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77777777" w:rsidR="00B70E2B" w:rsidRPr="004D1752" w:rsidRDefault="00B70E2B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№ 2</w:t>
      </w:r>
    </w:p>
    <w:p w14:paraId="32A38F84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7C58834" w14:textId="77777777" w:rsidR="00B70E2B" w:rsidRPr="004D1752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4D1752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4D1752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4D1752" w14:paraId="68EBAE38" w14:textId="77777777" w:rsidTr="00AA1D97">
        <w:tc>
          <w:tcPr>
            <w:tcW w:w="5395" w:type="dxa"/>
          </w:tcPr>
          <w:p w14:paraId="64D32D12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фирмата:</w:t>
            </w:r>
          </w:p>
        </w:tc>
        <w:tc>
          <w:tcPr>
            <w:tcW w:w="5395" w:type="dxa"/>
          </w:tcPr>
          <w:p w14:paraId="1475091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4FEA0C11" w14:textId="77777777" w:rsidTr="00AA1D97">
        <w:tc>
          <w:tcPr>
            <w:tcW w:w="5395" w:type="dxa"/>
          </w:tcPr>
          <w:p w14:paraId="348790E2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A5EE4E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Л.к. №, дата, издадена от, </w:t>
            </w:r>
          </w:p>
          <w:p w14:paraId="72AB4864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5395" w:type="dxa"/>
          </w:tcPr>
          <w:p w14:paraId="300521A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02A631EA" w14:textId="77777777" w:rsidTr="00AA1D97">
        <w:tc>
          <w:tcPr>
            <w:tcW w:w="5395" w:type="dxa"/>
          </w:tcPr>
          <w:p w14:paraId="60DDCBAE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 / факс / e-mail:</w:t>
            </w: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4D1752" w14:paraId="38A6A06B" w14:textId="77777777" w:rsidTr="00AA1D97">
        <w:tc>
          <w:tcPr>
            <w:tcW w:w="5395" w:type="dxa"/>
          </w:tcPr>
          <w:p w14:paraId="436350A4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Телефон, факс, E-mail:</w:t>
            </w:r>
          </w:p>
        </w:tc>
        <w:tc>
          <w:tcPr>
            <w:tcW w:w="5395" w:type="dxa"/>
          </w:tcPr>
          <w:p w14:paraId="6768C050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73FF745E" w14:textId="77777777" w:rsidTr="00AA1D97">
        <w:tc>
          <w:tcPr>
            <w:tcW w:w="5395" w:type="dxa"/>
          </w:tcPr>
          <w:p w14:paraId="6B64FD2A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Лице за контакти:</w:t>
            </w:r>
          </w:p>
          <w:p w14:paraId="1C511B5D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6E936FDC" w14:textId="38B38B71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Л.к. №, дата, издадена от, </w:t>
            </w:r>
          </w:p>
          <w:p w14:paraId="29374A2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</w:p>
          <w:p w14:paraId="49247E21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4D1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4D1752" w14:paraId="77A2222C" w14:textId="77777777" w:rsidTr="00AA1D97">
        <w:tc>
          <w:tcPr>
            <w:tcW w:w="5395" w:type="dxa"/>
          </w:tcPr>
          <w:p w14:paraId="2A20346F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ИН  по ДДС</w:t>
            </w:r>
          </w:p>
        </w:tc>
        <w:tc>
          <w:tcPr>
            <w:tcW w:w="5395" w:type="dxa"/>
          </w:tcPr>
          <w:p w14:paraId="30884A96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4D1752" w14:paraId="33AC4C96" w14:textId="77777777" w:rsidTr="00AA1D97">
        <w:tc>
          <w:tcPr>
            <w:tcW w:w="5395" w:type="dxa"/>
          </w:tcPr>
          <w:p w14:paraId="2205EF57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D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/код по БУЛСТАТ/</w:t>
            </w:r>
          </w:p>
        </w:tc>
        <w:tc>
          <w:tcPr>
            <w:tcW w:w="5395" w:type="dxa"/>
          </w:tcPr>
          <w:p w14:paraId="58BBB219" w14:textId="77777777" w:rsidR="00B70E2B" w:rsidRPr="004D1752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4D1752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4D1752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103B2ED8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58EFF558" w14:textId="2DEA1911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4980DA60" w:rsidR="00F21733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258BA8F" w14:textId="4898D4AA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4D1752" w:rsidRDefault="00B70E2B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4D17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31B14549" w:rsidR="00B70E2B" w:rsidRPr="004D1752" w:rsidRDefault="00F56D96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112CE64" w14:textId="1812EC8B" w:rsidR="00B70E2B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8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50C7306E" w14:textId="12520B48" w:rsidR="00F56D96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срока на валидност на офертата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 9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B63EB45" w14:textId="1893DB7B" w:rsidR="00F56D96" w:rsidRPr="004D1752" w:rsidRDefault="009507F1" w:rsidP="002161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10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защита на личните данни (ЗЛД)– Образец </w:t>
      </w:r>
      <w:bookmarkStart w:id="0" w:name="_Hlk54265966"/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4D1752">
        <w:rPr>
          <w:rFonts w:ascii="Times New Roman" w:eastAsia="Times New Roman" w:hAnsi="Times New Roman" w:cs="Times New Roman"/>
          <w:sz w:val="24"/>
          <w:szCs w:val="24"/>
        </w:rPr>
        <w:t xml:space="preserve"> 10;</w:t>
      </w:r>
    </w:p>
    <w:p w14:paraId="46BFFE72" w14:textId="0B7816A4" w:rsidR="008C3C2D" w:rsidRDefault="008C3C2D" w:rsidP="00F05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9507F1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№11</w:t>
      </w:r>
      <w:r w:rsidR="004C086A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69FA7CED" w14:textId="05B63856" w:rsidR="00F054D5" w:rsidRPr="00F054D5" w:rsidRDefault="00F054D5" w:rsidP="00F05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4D5">
        <w:rPr>
          <w:rFonts w:ascii="Times New Roman" w:hAnsi="Times New Roman" w:cs="Times New Roman"/>
          <w:sz w:val="24"/>
          <w:szCs w:val="24"/>
        </w:rPr>
        <w:t>12. Списък на персонала- Образец №12</w:t>
      </w:r>
      <w:r w:rsidR="004C086A">
        <w:rPr>
          <w:rFonts w:ascii="Times New Roman" w:hAnsi="Times New Roman" w:cs="Times New Roman"/>
          <w:sz w:val="24"/>
          <w:szCs w:val="24"/>
        </w:rPr>
        <w:t>;</w:t>
      </w:r>
    </w:p>
    <w:p w14:paraId="5A840DDC" w14:textId="673BCE31" w:rsidR="00F56D96" w:rsidRDefault="00F56D96" w:rsidP="00F054D5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F054D5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4D1752">
        <w:rPr>
          <w:rFonts w:ascii="Times New Roman" w:eastAsia="Times New Roman" w:hAnsi="Times New Roman" w:cs="Times New Roman"/>
          <w:sz w:val="24"/>
          <w:szCs w:val="24"/>
        </w:rPr>
        <w:t xml:space="preserve"> Копие на </w:t>
      </w:r>
      <w:r w:rsidRPr="004D1752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</w:t>
      </w:r>
      <w:r w:rsidR="004C086A">
        <w:rPr>
          <w:rFonts w:ascii="Times New Roman" w:hAnsi="Times New Roman" w:cs="Times New Roman"/>
          <w:sz w:val="24"/>
          <w:szCs w:val="24"/>
        </w:rPr>
        <w:t>;</w:t>
      </w:r>
    </w:p>
    <w:p w14:paraId="63F94715" w14:textId="31BD47F0" w:rsidR="002161F9" w:rsidRDefault="002161F9" w:rsidP="00F054D5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61F9">
        <w:rPr>
          <w:rFonts w:ascii="Times New Roman" w:hAnsi="Times New Roman" w:cs="Times New Roman"/>
          <w:sz w:val="24"/>
          <w:szCs w:val="24"/>
        </w:rPr>
        <w:t>1</w:t>
      </w:r>
      <w:r w:rsidR="00F054D5">
        <w:rPr>
          <w:rFonts w:ascii="Times New Roman" w:hAnsi="Times New Roman" w:cs="Times New Roman"/>
          <w:sz w:val="24"/>
          <w:szCs w:val="24"/>
        </w:rPr>
        <w:t>4</w:t>
      </w:r>
      <w:r w:rsidRPr="002161F9">
        <w:rPr>
          <w:rFonts w:ascii="Times New Roman" w:hAnsi="Times New Roman" w:cs="Times New Roman"/>
          <w:sz w:val="24"/>
          <w:szCs w:val="24"/>
        </w:rPr>
        <w:t xml:space="preserve">. Копие на валидна застраховка „Професионална отговорност в </w:t>
      </w:r>
      <w:r w:rsidR="00124B00">
        <w:rPr>
          <w:rFonts w:ascii="Times New Roman" w:hAnsi="Times New Roman" w:cs="Times New Roman"/>
          <w:sz w:val="24"/>
          <w:szCs w:val="24"/>
        </w:rPr>
        <w:t>проектирането</w:t>
      </w:r>
      <w:r w:rsidRPr="002161F9">
        <w:rPr>
          <w:rFonts w:ascii="Times New Roman" w:hAnsi="Times New Roman" w:cs="Times New Roman"/>
          <w:sz w:val="24"/>
          <w:szCs w:val="24"/>
        </w:rPr>
        <w:t>“</w:t>
      </w:r>
      <w:r w:rsidR="004C086A">
        <w:rPr>
          <w:rFonts w:ascii="Times New Roman" w:hAnsi="Times New Roman" w:cs="Times New Roman"/>
          <w:sz w:val="24"/>
          <w:szCs w:val="24"/>
        </w:rPr>
        <w:t xml:space="preserve">, </w:t>
      </w:r>
      <w:r w:rsidRPr="002161F9">
        <w:rPr>
          <w:rFonts w:ascii="Times New Roman" w:hAnsi="Times New Roman" w:cs="Times New Roman"/>
          <w:sz w:val="24"/>
          <w:szCs w:val="24"/>
        </w:rPr>
        <w:t>съгласно чл. 171, ал. 1 от ЗУТ</w:t>
      </w:r>
      <w:r w:rsidR="004C086A">
        <w:rPr>
          <w:rFonts w:ascii="Times New Roman" w:hAnsi="Times New Roman" w:cs="Times New Roman"/>
          <w:sz w:val="24"/>
          <w:szCs w:val="24"/>
        </w:rPr>
        <w:t>;</w:t>
      </w:r>
    </w:p>
    <w:p w14:paraId="6E95AAD1" w14:textId="79B78376" w:rsidR="002161F9" w:rsidRDefault="002161F9" w:rsidP="002161F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1F9">
        <w:rPr>
          <w:rFonts w:ascii="Times New Roman" w:hAnsi="Times New Roman" w:cs="Times New Roman"/>
          <w:sz w:val="24"/>
          <w:szCs w:val="24"/>
        </w:rPr>
        <w:t>1</w:t>
      </w:r>
      <w:r w:rsidR="00F054D5">
        <w:rPr>
          <w:rFonts w:ascii="Times New Roman" w:hAnsi="Times New Roman" w:cs="Times New Roman"/>
          <w:sz w:val="24"/>
          <w:szCs w:val="24"/>
        </w:rPr>
        <w:t>5</w:t>
      </w:r>
      <w:r w:rsidRPr="002161F9">
        <w:rPr>
          <w:rFonts w:ascii="Times New Roman" w:hAnsi="Times New Roman" w:cs="Times New Roman"/>
          <w:sz w:val="24"/>
          <w:szCs w:val="24"/>
        </w:rPr>
        <w:t xml:space="preserve">. Копие на сертификат за управление на качеството съгласно </w:t>
      </w:r>
      <w:r w:rsidRPr="002161F9">
        <w:rPr>
          <w:rFonts w:ascii="Times New Roman" w:eastAsia="Calibri" w:hAnsi="Times New Roman" w:cs="Times New Roman"/>
          <w:sz w:val="24"/>
          <w:szCs w:val="24"/>
        </w:rPr>
        <w:t xml:space="preserve">БДС EN ISO 9001:2015 </w:t>
      </w:r>
      <w:r w:rsidRPr="002161F9">
        <w:rPr>
          <w:rFonts w:ascii="Times New Roman" w:eastAsia="Calibri" w:hAnsi="Times New Roman" w:cs="Times New Roman"/>
          <w:bCs/>
          <w:sz w:val="24"/>
          <w:szCs w:val="24"/>
        </w:rPr>
        <w:t xml:space="preserve">или еквивалент </w:t>
      </w:r>
      <w:r w:rsidRPr="002161F9">
        <w:rPr>
          <w:rFonts w:ascii="Times New Roman" w:eastAsia="Calibri" w:hAnsi="Times New Roman" w:cs="Times New Roman"/>
          <w:sz w:val="24"/>
          <w:szCs w:val="24"/>
        </w:rPr>
        <w:t>с обхват предмета на поръчката</w:t>
      </w:r>
      <w:r w:rsidR="004C086A">
        <w:rPr>
          <w:rFonts w:ascii="Times New Roman" w:hAnsi="Times New Roman" w:cs="Times New Roman"/>
          <w:sz w:val="24"/>
          <w:szCs w:val="24"/>
        </w:rPr>
        <w:t>;</w:t>
      </w:r>
    </w:p>
    <w:p w14:paraId="00D18638" w14:textId="7EC6F448" w:rsidR="002161F9" w:rsidRPr="002161F9" w:rsidRDefault="002161F9" w:rsidP="002161F9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29B762E" w14:textId="764EB374" w:rsidR="00B70E2B" w:rsidRPr="004C086A" w:rsidRDefault="00B70E2B" w:rsidP="00F6657B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II.</w:t>
      </w: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Техническо предложение</w:t>
      </w:r>
      <w:r w:rsidR="00F56D96"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Образец №1</w:t>
      </w:r>
      <w:r w:rsidR="00774BD2"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</w:t>
      </w: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включващо:</w:t>
      </w:r>
    </w:p>
    <w:p w14:paraId="2E35D8F1" w14:textId="7DE33534" w:rsidR="0067578D" w:rsidRPr="004C086A" w:rsidRDefault="00B70E2B" w:rsidP="00F6657B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 Предложение за изпълнение на поръчката в съответствие с техническата спецификация</w:t>
      </w:r>
      <w:r w:rsidR="00937F2B"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изискванията на възложителя</w:t>
      </w:r>
      <w:r w:rsidR="0067578D"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съдържащо: </w:t>
      </w:r>
    </w:p>
    <w:p w14:paraId="62D06280" w14:textId="78BBBDFC" w:rsidR="0067578D" w:rsidRPr="004C086A" w:rsidRDefault="0067578D" w:rsidP="00F6657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C086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- </w:t>
      </w:r>
      <w:r w:rsidR="00937F2B" w:rsidRPr="004C086A">
        <w:rPr>
          <w:rFonts w:ascii="Times New Roman" w:hAnsi="Times New Roman" w:cs="Times New Roman"/>
          <w:bCs/>
          <w:iCs/>
          <w:sz w:val="24"/>
          <w:szCs w:val="24"/>
        </w:rPr>
        <w:t>Срок за изпълнение на проектантски дейности в</w:t>
      </w:r>
      <w:r w:rsidR="00937F2B" w:rsidRPr="004C086A">
        <w:rPr>
          <w:rFonts w:ascii="Times New Roman" w:hAnsi="Times New Roman" w:cs="Times New Roman"/>
          <w:bCs/>
          <w:sz w:val="24"/>
          <w:szCs w:val="24"/>
        </w:rPr>
        <w:t xml:space="preserve"> календарни дни</w:t>
      </w:r>
      <w:r w:rsidR="004C086A">
        <w:rPr>
          <w:rFonts w:ascii="Times New Roman" w:hAnsi="Times New Roman" w:cs="Times New Roman"/>
          <w:bCs/>
          <w:sz w:val="24"/>
          <w:szCs w:val="24"/>
        </w:rPr>
        <w:t>;</w:t>
      </w:r>
    </w:p>
    <w:p w14:paraId="6189A225" w14:textId="36B77418" w:rsidR="00937F2B" w:rsidRPr="004C086A" w:rsidRDefault="00B70E2B" w:rsidP="00F6657B">
      <w:pPr>
        <w:shd w:val="clear" w:color="auto" w:fill="FFFFFF"/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08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2. </w:t>
      </w:r>
      <w:r w:rsidR="00937F2B" w:rsidRPr="004C086A">
        <w:rPr>
          <w:rFonts w:ascii="Times New Roman" w:hAnsi="Times New Roman" w:cs="Times New Roman"/>
          <w:bCs/>
          <w:sz w:val="24"/>
          <w:szCs w:val="24"/>
        </w:rPr>
        <w:t>Декларация за оглед на обекта – Образец №13.1</w:t>
      </w:r>
      <w:r w:rsidR="004C086A">
        <w:rPr>
          <w:rFonts w:ascii="Times New Roman" w:hAnsi="Times New Roman" w:cs="Times New Roman"/>
          <w:bCs/>
          <w:sz w:val="24"/>
          <w:szCs w:val="24"/>
        </w:rPr>
        <w:t>.</w:t>
      </w:r>
    </w:p>
    <w:p w14:paraId="37F05C08" w14:textId="781E5D2C" w:rsidR="0067578D" w:rsidRPr="00937F2B" w:rsidRDefault="0067578D" w:rsidP="004D17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39F3E8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00EC3A61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774BD2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09D20B0A" w:rsidR="00B70E2B" w:rsidRPr="004D1752" w:rsidRDefault="00B70E2B" w:rsidP="004D17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3028B4D" w14:textId="103D2095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1E790A4F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Декларираме, че ако нашата оферта бъде приета, и бъдем определени за изпълнител на поръчката, предложените от нас цени </w:t>
      </w:r>
      <w:r w:rsidR="004C08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единични цени и обща стойност на поръчката в лева без ДДС/, ще останат постоянни и няма да бъдат променяни по време на изпълнението на поръчка</w:t>
      </w:r>
      <w:r w:rsidR="00021C34"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59950BF3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</w:t>
      </w:r>
      <w:r w:rsidR="004C086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и авторски надзор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00B86B3C" w14:textId="22BD142B" w:rsidR="00B70E2B" w:rsidRPr="004D1752" w:rsidRDefault="00B70E2B" w:rsidP="004D1752">
      <w:pPr>
        <w:spacing w:after="0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Декларираме, че ако нашата оферта бъде приета, и бъдем определени за изпълнител на поръчката, ще започнем изпълнението и </w:t>
      </w:r>
      <w:r w:rsidR="00021C34"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определения в договора срок</w:t>
      </w:r>
      <w:r w:rsidRPr="004D175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245A961E" w14:textId="77777777" w:rsidR="00510CB9" w:rsidRDefault="00B70E2B" w:rsidP="004D17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60323E" w14:textId="529B2155" w:rsidR="00B70E2B" w:rsidRPr="004D1752" w:rsidRDefault="00B70E2B" w:rsidP="00510CB9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674557B" w14:textId="77777777" w:rsidR="00B70E2B" w:rsidRPr="004D1752" w:rsidRDefault="00B70E2B" w:rsidP="004D175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77777777" w:rsidR="00B70E2B" w:rsidRPr="004D1752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уважение:</w:t>
      </w:r>
    </w:p>
    <w:p w14:paraId="39850882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FA42EAE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4D1752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4D1752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73FA79BA" w14:textId="7E913359" w:rsidR="00B70E2B" w:rsidRPr="004D1752" w:rsidRDefault="00B70E2B" w:rsidP="008C3C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D1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p w14:paraId="2A62F85C" w14:textId="77777777" w:rsidR="00974FE6" w:rsidRPr="004D1752" w:rsidRDefault="00974FE6">
      <w:pPr>
        <w:rPr>
          <w:rFonts w:ascii="Times New Roman" w:hAnsi="Times New Roman" w:cs="Times New Roman"/>
          <w:sz w:val="24"/>
          <w:szCs w:val="24"/>
        </w:rPr>
      </w:pPr>
    </w:p>
    <w:sectPr w:rsidR="00974FE6" w:rsidRPr="004D1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124B00"/>
    <w:rsid w:val="002161F9"/>
    <w:rsid w:val="003226F3"/>
    <w:rsid w:val="00377BB0"/>
    <w:rsid w:val="00464B4F"/>
    <w:rsid w:val="004C086A"/>
    <w:rsid w:val="004D1752"/>
    <w:rsid w:val="00510CB9"/>
    <w:rsid w:val="00637C58"/>
    <w:rsid w:val="0067578D"/>
    <w:rsid w:val="00694C7E"/>
    <w:rsid w:val="00774BD2"/>
    <w:rsid w:val="008C3C2D"/>
    <w:rsid w:val="00937F2B"/>
    <w:rsid w:val="009507F1"/>
    <w:rsid w:val="00974FE6"/>
    <w:rsid w:val="00B70E2B"/>
    <w:rsid w:val="00E75A79"/>
    <w:rsid w:val="00F054D5"/>
    <w:rsid w:val="00F21733"/>
    <w:rsid w:val="00F56D96"/>
    <w:rsid w:val="00F6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Yanka Ilieva</cp:lastModifiedBy>
  <cp:revision>18</cp:revision>
  <cp:lastPrinted>2021-07-07T11:45:00Z</cp:lastPrinted>
  <dcterms:created xsi:type="dcterms:W3CDTF">2020-08-31T06:33:00Z</dcterms:created>
  <dcterms:modified xsi:type="dcterms:W3CDTF">2021-09-09T06:30:00Z</dcterms:modified>
</cp:coreProperties>
</file>